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3A4B9" w14:textId="77777777" w:rsidR="007B56B7" w:rsidRPr="00C31C0A" w:rsidRDefault="007B56B7" w:rsidP="007B56B7">
      <w:pPr>
        <w:ind w:firstLine="708"/>
        <w:jc w:val="right"/>
        <w:rPr>
          <w:rFonts w:ascii="Arial" w:hAnsi="Arial" w:cs="Arial"/>
          <w:bCs/>
          <w:i/>
        </w:rPr>
      </w:pPr>
      <w:r w:rsidRPr="00C31C0A">
        <w:rPr>
          <w:rFonts w:ascii="Arial" w:hAnsi="Arial" w:cs="Arial"/>
          <w:bCs/>
          <w:i/>
        </w:rPr>
        <w:t>Образец №2</w:t>
      </w:r>
    </w:p>
    <w:p w14:paraId="52F34338" w14:textId="77777777" w:rsidR="007B56B7" w:rsidRPr="00167E54" w:rsidRDefault="007B56B7" w:rsidP="007B56B7">
      <w:pPr>
        <w:ind w:right="250"/>
        <w:jc w:val="center"/>
        <w:rPr>
          <w:rFonts w:ascii="Arial" w:hAnsi="Arial" w:cs="Arial"/>
          <w:b/>
        </w:rPr>
      </w:pPr>
    </w:p>
    <w:p w14:paraId="59669867" w14:textId="77777777" w:rsidR="007B56B7" w:rsidRPr="00167E54" w:rsidRDefault="007B56B7" w:rsidP="007B56B7">
      <w:pPr>
        <w:ind w:right="250"/>
        <w:jc w:val="center"/>
        <w:rPr>
          <w:rFonts w:ascii="Arial" w:hAnsi="Arial" w:cs="Arial"/>
          <w:b/>
        </w:rPr>
      </w:pPr>
      <w:r w:rsidRPr="00167E54">
        <w:rPr>
          <w:rFonts w:ascii="Arial" w:hAnsi="Arial" w:cs="Arial"/>
          <w:b/>
        </w:rPr>
        <w:t>Д Е К Л А Р А Ц И Я</w:t>
      </w:r>
    </w:p>
    <w:p w14:paraId="4FF1982F" w14:textId="77777777" w:rsidR="007B56B7" w:rsidRPr="00167E54" w:rsidRDefault="007B56B7" w:rsidP="007B56B7">
      <w:pPr>
        <w:jc w:val="center"/>
        <w:rPr>
          <w:rFonts w:ascii="Arial" w:hAnsi="Arial" w:cs="Arial"/>
        </w:rPr>
      </w:pPr>
    </w:p>
    <w:p w14:paraId="02682B14" w14:textId="77777777" w:rsidR="007B56B7" w:rsidRPr="00167E54" w:rsidRDefault="007B56B7" w:rsidP="00167E54">
      <w:pPr>
        <w:jc w:val="center"/>
        <w:rPr>
          <w:rFonts w:ascii="Arial" w:hAnsi="Arial" w:cs="Arial"/>
          <w:b/>
        </w:rPr>
      </w:pPr>
      <w:r w:rsidRPr="00167E54">
        <w:rPr>
          <w:rFonts w:ascii="Arial" w:hAnsi="Arial" w:cs="Arial"/>
          <w:b/>
        </w:rPr>
        <w:t>по чл. 54, ал. 1, т. 1, 2 и 7</w:t>
      </w:r>
      <w:r w:rsidRPr="00167E54">
        <w:rPr>
          <w:rFonts w:ascii="Arial" w:hAnsi="Arial" w:cs="Arial"/>
          <w:b/>
          <w:bCs/>
        </w:rPr>
        <w:t xml:space="preserve"> </w:t>
      </w:r>
      <w:r w:rsidR="00167E54" w:rsidRPr="00167E54">
        <w:rPr>
          <w:rFonts w:ascii="Arial" w:hAnsi="Arial" w:cs="Arial"/>
          <w:b/>
          <w:bCs/>
        </w:rPr>
        <w:t xml:space="preserve">от </w:t>
      </w:r>
      <w:r w:rsidRPr="00167E54">
        <w:rPr>
          <w:rFonts w:ascii="Arial" w:hAnsi="Arial" w:cs="Arial"/>
          <w:b/>
        </w:rPr>
        <w:t>Закон за обществените поръчки</w:t>
      </w:r>
    </w:p>
    <w:p w14:paraId="7149563C" w14:textId="77777777" w:rsidR="007B56B7" w:rsidRPr="00167E54" w:rsidRDefault="007B56B7" w:rsidP="007B56B7">
      <w:pPr>
        <w:suppressAutoHyphens/>
        <w:ind w:right="-650"/>
        <w:jc w:val="both"/>
        <w:rPr>
          <w:rFonts w:ascii="Arial" w:hAnsi="Arial" w:cs="Arial"/>
          <w:b/>
          <w:szCs w:val="20"/>
        </w:rPr>
      </w:pPr>
    </w:p>
    <w:p w14:paraId="257E2FF1" w14:textId="77777777" w:rsidR="007B56B7" w:rsidRPr="00167E54" w:rsidRDefault="00167E54" w:rsidP="007B56B7">
      <w:pPr>
        <w:tabs>
          <w:tab w:val="left" w:pos="900"/>
        </w:tabs>
        <w:spacing w:line="276" w:lineRule="auto"/>
        <w:ind w:right="2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 w:rsidR="007B56B7" w:rsidRPr="00167E54">
        <w:rPr>
          <w:rFonts w:ascii="Arial" w:eastAsia="Calibri" w:hAnsi="Arial" w:cs="Arial"/>
          <w:lang w:eastAsia="en-US"/>
        </w:rPr>
        <w:t>Долуподписаният /-ната/ ………</w:t>
      </w:r>
      <w:r w:rsidR="0041539A">
        <w:rPr>
          <w:rFonts w:ascii="Arial" w:eastAsia="Calibri" w:hAnsi="Arial" w:cs="Arial"/>
          <w:lang w:eastAsia="en-US"/>
        </w:rPr>
        <w:t>…</w:t>
      </w:r>
      <w:r w:rsidR="007B56B7" w:rsidRPr="00167E54">
        <w:rPr>
          <w:rFonts w:ascii="Arial" w:eastAsia="Calibri" w:hAnsi="Arial" w:cs="Arial"/>
          <w:lang w:eastAsia="en-US"/>
        </w:rPr>
        <w:t xml:space="preserve">……………………….. </w:t>
      </w:r>
      <w:r w:rsidR="007B56B7" w:rsidRPr="00167E54">
        <w:rPr>
          <w:rFonts w:ascii="Arial" w:eastAsia="Calibri" w:hAnsi="Arial" w:cs="Arial"/>
          <w:i/>
          <w:lang w:eastAsia="en-US"/>
        </w:rPr>
        <w:t>(трите имена)</w:t>
      </w:r>
      <w:r w:rsidR="0041539A">
        <w:rPr>
          <w:rFonts w:ascii="Arial" w:eastAsia="Calibri" w:hAnsi="Arial" w:cs="Arial"/>
          <w:i/>
          <w:lang w:eastAsia="en-US"/>
        </w:rPr>
        <w:t xml:space="preserve">, </w:t>
      </w:r>
      <w:r w:rsidR="0041539A" w:rsidRPr="0041539A">
        <w:rPr>
          <w:rFonts w:ascii="Arial" w:eastAsia="Calibri" w:hAnsi="Arial" w:cs="Arial"/>
          <w:lang w:eastAsia="en-US"/>
        </w:rPr>
        <w:t>ЕГН</w:t>
      </w:r>
      <w:r w:rsidR="0041539A">
        <w:rPr>
          <w:rFonts w:ascii="Arial" w:eastAsia="Calibri" w:hAnsi="Arial" w:cs="Arial"/>
          <w:i/>
          <w:lang w:eastAsia="en-US"/>
        </w:rPr>
        <w:t xml:space="preserve"> ……………………………….,</w:t>
      </w:r>
      <w:r w:rsidR="007B56B7" w:rsidRPr="00167E54">
        <w:rPr>
          <w:rFonts w:ascii="Arial" w:eastAsia="Calibri" w:hAnsi="Arial" w:cs="Arial"/>
          <w:lang w:eastAsia="en-US"/>
        </w:rPr>
        <w:t xml:space="preserve"> в качеството си на …………………………….. </w:t>
      </w:r>
      <w:r w:rsidR="007B56B7" w:rsidRPr="00167E54">
        <w:rPr>
          <w:rFonts w:ascii="Arial" w:eastAsia="Calibri" w:hAnsi="Arial" w:cs="Arial"/>
          <w:i/>
          <w:lang w:eastAsia="en-US"/>
        </w:rPr>
        <w:t xml:space="preserve">(длъжност) </w:t>
      </w:r>
      <w:r w:rsidR="007B56B7" w:rsidRPr="00167E54">
        <w:rPr>
          <w:rFonts w:ascii="Arial" w:eastAsia="Calibri" w:hAnsi="Arial" w:cs="Arial"/>
          <w:lang w:eastAsia="en-US"/>
        </w:rPr>
        <w:t>на …………………</w:t>
      </w:r>
      <w:r w:rsidR="0041539A">
        <w:rPr>
          <w:rFonts w:ascii="Arial" w:eastAsia="Calibri" w:hAnsi="Arial" w:cs="Arial"/>
          <w:lang w:eastAsia="en-US"/>
        </w:rPr>
        <w:t>……………………………………</w:t>
      </w:r>
      <w:r w:rsidR="007B56B7" w:rsidRPr="00167E54">
        <w:rPr>
          <w:rFonts w:ascii="Arial" w:eastAsia="Calibri" w:hAnsi="Arial" w:cs="Arial"/>
          <w:lang w:eastAsia="en-US"/>
        </w:rPr>
        <w:t xml:space="preserve">…..  </w:t>
      </w:r>
      <w:r w:rsidR="007B56B7" w:rsidRPr="00167E54">
        <w:rPr>
          <w:rFonts w:ascii="Arial" w:eastAsia="Calibri" w:hAnsi="Arial" w:cs="Arial"/>
          <w:i/>
          <w:lang w:eastAsia="en-US"/>
        </w:rPr>
        <w:t>(наименование на участн</w:t>
      </w:r>
      <w:r w:rsidR="00331EDA">
        <w:rPr>
          <w:rFonts w:ascii="Arial" w:eastAsia="Calibri" w:hAnsi="Arial" w:cs="Arial"/>
          <w:i/>
          <w:lang w:eastAsia="en-US"/>
        </w:rPr>
        <w:t>ика/подизпълнителя/</w:t>
      </w:r>
      <w:r w:rsidR="007B56B7" w:rsidRPr="00167E54">
        <w:rPr>
          <w:rFonts w:ascii="Arial" w:eastAsia="Calibri" w:hAnsi="Arial" w:cs="Arial"/>
          <w:i/>
          <w:lang w:eastAsia="en-US"/>
        </w:rPr>
        <w:t xml:space="preserve">съдружника в Обединението – </w:t>
      </w:r>
      <w:r w:rsidR="007B56B7" w:rsidRPr="00167E54">
        <w:rPr>
          <w:rFonts w:ascii="Arial" w:eastAsia="Calibri" w:hAnsi="Arial" w:cs="Arial"/>
          <w:b/>
          <w:i/>
          <w:lang w:eastAsia="en-US"/>
        </w:rPr>
        <w:t>невярното се зачертава</w:t>
      </w:r>
      <w:r w:rsidR="007B56B7" w:rsidRPr="00167E54">
        <w:rPr>
          <w:rFonts w:ascii="Arial" w:eastAsia="Calibri" w:hAnsi="Arial" w:cs="Arial"/>
          <w:i/>
          <w:lang w:eastAsia="en-US"/>
        </w:rPr>
        <w:t>)</w:t>
      </w:r>
      <w:r w:rsidR="007B56B7" w:rsidRPr="00167E54">
        <w:rPr>
          <w:rFonts w:ascii="Arial" w:eastAsia="Calibri" w:hAnsi="Arial" w:cs="Arial"/>
          <w:lang w:eastAsia="en-US"/>
        </w:rPr>
        <w:t xml:space="preserve"> </w:t>
      </w:r>
      <w:r w:rsidR="007B56B7" w:rsidRPr="00167E54">
        <w:rPr>
          <w:rFonts w:ascii="Arial" w:hAnsi="Arial" w:cs="Arial"/>
        </w:rPr>
        <w:t xml:space="preserve">ЕИК/Булстат/ЕГН ………………, </w:t>
      </w:r>
      <w:r w:rsidR="007B56B7" w:rsidRPr="00167E54">
        <w:rPr>
          <w:rFonts w:ascii="Arial" w:eastAsia="Calibri" w:hAnsi="Arial" w:cs="Arial"/>
          <w:lang w:eastAsia="en-US"/>
        </w:rPr>
        <w:t>със седалище и адрес на управление ………………………</w:t>
      </w:r>
      <w:r>
        <w:rPr>
          <w:rFonts w:ascii="Arial" w:eastAsia="Calibri" w:hAnsi="Arial" w:cs="Arial"/>
          <w:lang w:eastAsia="en-US"/>
        </w:rPr>
        <w:t>…</w:t>
      </w:r>
      <w:r w:rsidR="0041539A">
        <w:rPr>
          <w:rFonts w:ascii="Arial" w:eastAsia="Calibri" w:hAnsi="Arial" w:cs="Arial"/>
          <w:lang w:eastAsia="en-US"/>
        </w:rPr>
        <w:t>…………………...</w:t>
      </w:r>
      <w:r>
        <w:rPr>
          <w:rFonts w:ascii="Arial" w:eastAsia="Calibri" w:hAnsi="Arial" w:cs="Arial"/>
          <w:lang w:eastAsia="en-US"/>
        </w:rPr>
        <w:t>……………………...</w:t>
      </w:r>
      <w:r w:rsidR="007B56B7" w:rsidRPr="00167E54">
        <w:rPr>
          <w:rFonts w:ascii="Arial" w:eastAsia="Calibri" w:hAnsi="Arial" w:cs="Arial"/>
          <w:lang w:eastAsia="en-US"/>
        </w:rPr>
        <w:t>..,</w:t>
      </w:r>
    </w:p>
    <w:p w14:paraId="7501E991" w14:textId="174699D2" w:rsidR="007B56B7" w:rsidRPr="00167E54" w:rsidRDefault="007B56B7" w:rsidP="007B56B7">
      <w:pPr>
        <w:jc w:val="both"/>
        <w:rPr>
          <w:rFonts w:ascii="Arial" w:hAnsi="Arial" w:cs="Arial"/>
          <w:b/>
        </w:rPr>
      </w:pPr>
      <w:r w:rsidRPr="00167E54">
        <w:rPr>
          <w:rFonts w:ascii="Arial" w:eastAsia="MS ??" w:hAnsi="Arial" w:cs="Arial"/>
        </w:rPr>
        <w:t xml:space="preserve">в изпълнение на чл. 54, ал. 1 ЗОП, във връзка с чл. </w:t>
      </w:r>
      <w:r w:rsidR="00331EDA">
        <w:rPr>
          <w:rFonts w:ascii="Arial" w:eastAsia="MS ??" w:hAnsi="Arial" w:cs="Arial"/>
        </w:rPr>
        <w:t>193, ал. 3</w:t>
      </w:r>
      <w:r w:rsidRPr="00167E54">
        <w:rPr>
          <w:rFonts w:ascii="Arial" w:eastAsia="MS ??" w:hAnsi="Arial" w:cs="Arial"/>
        </w:rPr>
        <w:t xml:space="preserve"> ППЗОП и в съответствие с изискванията на възложителя при възлагане на обществена поръчка с предмет</w:t>
      </w:r>
      <w:r w:rsidRPr="00167E54">
        <w:rPr>
          <w:rFonts w:ascii="Arial" w:hAnsi="Arial" w:cs="Arial"/>
          <w:b/>
        </w:rPr>
        <w:t>:</w:t>
      </w:r>
      <w:r w:rsidRPr="00167E54">
        <w:rPr>
          <w:rFonts w:ascii="Arial" w:hAnsi="Arial" w:cs="Arial"/>
        </w:rPr>
        <w:t xml:space="preserve"> </w:t>
      </w:r>
      <w:r w:rsidR="00331EDA" w:rsidRPr="00331EDA">
        <w:rPr>
          <w:rFonts w:ascii="Arial" w:hAnsi="Arial" w:cs="Arial"/>
          <w:b/>
        </w:rPr>
        <w:t xml:space="preserve">„Доставка на нетна електрическа енергия ниско напрежение и изпълнение на функциите на координатор на стандартна балансираща група за нуждите на </w:t>
      </w:r>
      <w:r w:rsidR="009F7737">
        <w:rPr>
          <w:rFonts w:ascii="Arial" w:hAnsi="Arial" w:cs="Arial"/>
          <w:b/>
        </w:rPr>
        <w:t>Младежки театър „Николай Бинев“</w:t>
      </w:r>
      <w:bookmarkStart w:id="0" w:name="_GoBack"/>
      <w:bookmarkEnd w:id="0"/>
      <w:r w:rsidRPr="00167E54">
        <w:rPr>
          <w:rFonts w:ascii="Arial" w:hAnsi="Arial" w:cs="Arial"/>
          <w:b/>
        </w:rPr>
        <w:t>,</w:t>
      </w:r>
    </w:p>
    <w:p w14:paraId="656A68A5" w14:textId="77777777" w:rsidR="007B56B7" w:rsidRPr="00167E54" w:rsidRDefault="007B56B7" w:rsidP="007B56B7">
      <w:pPr>
        <w:jc w:val="both"/>
        <w:rPr>
          <w:rFonts w:ascii="Arial" w:hAnsi="Arial" w:cs="Arial"/>
          <w:b/>
          <w:szCs w:val="20"/>
        </w:rPr>
      </w:pPr>
    </w:p>
    <w:p w14:paraId="3E3D5D48" w14:textId="77777777" w:rsidR="007B56B7" w:rsidRPr="00167E54" w:rsidRDefault="007B56B7" w:rsidP="007B56B7">
      <w:pPr>
        <w:jc w:val="center"/>
        <w:rPr>
          <w:rFonts w:ascii="Arial" w:hAnsi="Arial" w:cs="Arial"/>
          <w:b/>
          <w:szCs w:val="20"/>
        </w:rPr>
      </w:pPr>
      <w:r w:rsidRPr="00167E54">
        <w:rPr>
          <w:rFonts w:ascii="Arial" w:hAnsi="Arial" w:cs="Arial"/>
          <w:b/>
          <w:szCs w:val="20"/>
        </w:rPr>
        <w:t>Д Е К Л А Р И Р А М:</w:t>
      </w:r>
    </w:p>
    <w:p w14:paraId="533056BE" w14:textId="77777777" w:rsidR="007B56B7" w:rsidRPr="00167E54" w:rsidRDefault="007B56B7" w:rsidP="007B56B7">
      <w:pPr>
        <w:spacing w:line="276" w:lineRule="auto"/>
        <w:ind w:firstLine="708"/>
        <w:jc w:val="both"/>
        <w:rPr>
          <w:rFonts w:ascii="Arial" w:hAnsi="Arial" w:cs="Arial"/>
          <w:b/>
          <w:szCs w:val="20"/>
        </w:rPr>
      </w:pPr>
    </w:p>
    <w:p w14:paraId="007C8AB9" w14:textId="77777777" w:rsidR="007B56B7" w:rsidRPr="00167E54" w:rsidRDefault="007B56B7" w:rsidP="007B56B7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167E54">
        <w:rPr>
          <w:rFonts w:ascii="Arial" w:hAnsi="Arial" w:cs="Arial"/>
          <w:b/>
          <w:szCs w:val="20"/>
        </w:rPr>
        <w:t xml:space="preserve">1. </w:t>
      </w:r>
      <w:r w:rsidRPr="00167E54">
        <w:rPr>
          <w:rFonts w:ascii="Arial" w:hAnsi="Arial" w:cs="Arial"/>
          <w:bCs/>
        </w:rPr>
        <w:t xml:space="preserve">В качеството ми на лице по чл. 54, ал. 2 </w:t>
      </w:r>
      <w:r w:rsidR="00167E54">
        <w:rPr>
          <w:rFonts w:ascii="Arial" w:hAnsi="Arial" w:cs="Arial"/>
          <w:bCs/>
        </w:rPr>
        <w:t xml:space="preserve">от </w:t>
      </w:r>
      <w:r w:rsidRPr="00454B68">
        <w:rPr>
          <w:rFonts w:ascii="Arial" w:hAnsi="Arial" w:cs="Arial"/>
          <w:bCs/>
        </w:rPr>
        <w:t>ЗОП не съм</w:t>
      </w:r>
      <w:r w:rsidRPr="00167E54">
        <w:rPr>
          <w:rFonts w:ascii="Arial" w:hAnsi="Arial" w:cs="Arial"/>
          <w:bCs/>
        </w:rPr>
        <w:t xml:space="preserve"> осъждан/а с влязла в сила присъда за: </w:t>
      </w:r>
    </w:p>
    <w:p w14:paraId="44E28A90" w14:textId="77777777" w:rsidR="007B56B7" w:rsidRPr="00167E54" w:rsidRDefault="007B56B7" w:rsidP="007B56B7">
      <w:pPr>
        <w:spacing w:line="276" w:lineRule="auto"/>
        <w:ind w:firstLine="708"/>
        <w:jc w:val="both"/>
        <w:rPr>
          <w:rFonts w:ascii="Arial" w:hAnsi="Arial" w:cs="Arial"/>
          <w:bCs/>
        </w:rPr>
      </w:pPr>
    </w:p>
    <w:p w14:paraId="41EA885C" w14:textId="77777777" w:rsidR="007B56B7" w:rsidRPr="00167E54" w:rsidRDefault="00167E54" w:rsidP="00167E5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B56B7" w:rsidRPr="00167E54">
        <w:rPr>
          <w:rFonts w:ascii="Arial" w:hAnsi="Arial" w:cs="Arial"/>
        </w:rPr>
        <w:t xml:space="preserve">1. </w:t>
      </w:r>
      <w:r w:rsidR="00331EDA" w:rsidRPr="00331EDA">
        <w:rPr>
          <w:rFonts w:ascii="Arial" w:hAnsi="Arial" w:cs="Arial"/>
        </w:rPr>
        <w:t>престъпление по чл. 108а, чл. 159а - 159г, чл. 172, чл. 192а, чл. 194 - 217, чл. 219 - 252, чл. 253 - 260, чл. 301 - 307, чл. 321, 321а и чл. 352 - 353е от Наказателния кодекс;</w:t>
      </w:r>
    </w:p>
    <w:p w14:paraId="5D7E12C1" w14:textId="77777777" w:rsidR="007B56B7" w:rsidRPr="00167E54" w:rsidRDefault="007B56B7" w:rsidP="007B56B7">
      <w:pPr>
        <w:jc w:val="both"/>
        <w:rPr>
          <w:rFonts w:ascii="Arial" w:hAnsi="Arial" w:cs="Arial"/>
        </w:rPr>
      </w:pPr>
    </w:p>
    <w:p w14:paraId="48A24E14" w14:textId="77777777" w:rsidR="007B56B7" w:rsidRPr="00167E54" w:rsidRDefault="00167E54" w:rsidP="00167E5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ar-SA"/>
        </w:rPr>
        <w:t>1.</w:t>
      </w:r>
      <w:r w:rsidR="007B56B7" w:rsidRPr="00167E54">
        <w:rPr>
          <w:rFonts w:ascii="Arial" w:hAnsi="Arial" w:cs="Arial"/>
          <w:bCs/>
          <w:lang w:eastAsia="ar-SA"/>
        </w:rPr>
        <w:t xml:space="preserve">2. </w:t>
      </w:r>
      <w:r w:rsidR="007B56B7" w:rsidRPr="00167E54">
        <w:rPr>
          <w:rFonts w:ascii="Arial" w:hAnsi="Arial" w:cs="Arial"/>
        </w:rPr>
        <w:t xml:space="preserve">престъпление, </w:t>
      </w:r>
      <w:r w:rsidR="00331EDA" w:rsidRPr="00331EDA">
        <w:rPr>
          <w:rFonts w:ascii="Arial" w:hAnsi="Arial" w:cs="Arial"/>
        </w:rPr>
        <w:t>аналогично на тези по т. 1</w:t>
      </w:r>
      <w:r w:rsidR="00331EDA">
        <w:rPr>
          <w:rFonts w:ascii="Arial" w:hAnsi="Arial" w:cs="Arial"/>
        </w:rPr>
        <w:t>.1</w:t>
      </w:r>
      <w:r w:rsidR="00331EDA" w:rsidRPr="00331EDA">
        <w:rPr>
          <w:rFonts w:ascii="Arial" w:hAnsi="Arial" w:cs="Arial"/>
        </w:rPr>
        <w:t>, в друга държава членка или трета страна</w:t>
      </w:r>
      <w:r w:rsidR="007B56B7" w:rsidRPr="00167E54">
        <w:rPr>
          <w:rFonts w:ascii="Arial" w:hAnsi="Arial" w:cs="Arial"/>
        </w:rPr>
        <w:t>;</w:t>
      </w:r>
    </w:p>
    <w:p w14:paraId="159A388C" w14:textId="77777777" w:rsidR="007B56B7" w:rsidRPr="00167E54" w:rsidRDefault="007B56B7" w:rsidP="007B56B7">
      <w:pPr>
        <w:spacing w:line="360" w:lineRule="auto"/>
        <w:jc w:val="both"/>
        <w:rPr>
          <w:rFonts w:ascii="Arial" w:hAnsi="Arial" w:cs="Arial"/>
        </w:rPr>
      </w:pPr>
    </w:p>
    <w:p w14:paraId="5878202F" w14:textId="77777777" w:rsidR="007B56B7" w:rsidRPr="00167E54" w:rsidRDefault="007B56B7" w:rsidP="007B56B7">
      <w:pPr>
        <w:ind w:firstLine="709"/>
        <w:jc w:val="both"/>
        <w:rPr>
          <w:rFonts w:ascii="Arial" w:hAnsi="Arial" w:cs="Arial"/>
          <w:szCs w:val="22"/>
        </w:rPr>
      </w:pPr>
      <w:r w:rsidRPr="00167E54">
        <w:rPr>
          <w:rFonts w:ascii="Arial" w:hAnsi="Arial" w:cs="Arial"/>
          <w:b/>
        </w:rPr>
        <w:t>2.</w:t>
      </w:r>
      <w:r w:rsidRPr="00167E54">
        <w:rPr>
          <w:rFonts w:ascii="Arial" w:hAnsi="Arial" w:cs="Arial"/>
        </w:rPr>
        <w:t xml:space="preserve"> </w:t>
      </w:r>
      <w:r w:rsidR="00331EDA" w:rsidRPr="00454B68">
        <w:rPr>
          <w:rFonts w:ascii="Arial" w:hAnsi="Arial" w:cs="Arial"/>
        </w:rPr>
        <w:t>Не е</w:t>
      </w:r>
      <w:r w:rsidR="00331EDA" w:rsidRPr="00331EDA">
        <w:rPr>
          <w:rFonts w:ascii="Arial" w:hAnsi="Arial" w:cs="Arial"/>
        </w:rPr>
        <w:t xml:space="preserve"> налице конфликт на интереси, който не може да бъде отстранен</w:t>
      </w:r>
      <w:r w:rsidRPr="00167E54">
        <w:rPr>
          <w:rFonts w:ascii="Arial" w:hAnsi="Arial" w:cs="Arial"/>
        </w:rPr>
        <w:t>.</w:t>
      </w:r>
      <w:r w:rsidR="00331EDA" w:rsidRPr="00331EDA">
        <w:rPr>
          <w:rFonts w:ascii="Arial" w:hAnsi="Arial" w:cs="Arial"/>
          <w:b/>
          <w:bCs/>
        </w:rPr>
        <w:t xml:space="preserve"> </w:t>
      </w:r>
    </w:p>
    <w:p w14:paraId="1377964D" w14:textId="77777777" w:rsidR="007B56B7" w:rsidRPr="00167E54" w:rsidRDefault="007B56B7" w:rsidP="007B56B7">
      <w:pPr>
        <w:suppressAutoHyphens/>
        <w:jc w:val="both"/>
        <w:rPr>
          <w:rFonts w:ascii="Arial" w:hAnsi="Arial" w:cs="Arial"/>
          <w:bCs/>
          <w:lang w:eastAsia="ar-SA"/>
        </w:rPr>
      </w:pPr>
    </w:p>
    <w:p w14:paraId="6DCDB8AC" w14:textId="77777777" w:rsidR="007B56B7" w:rsidRPr="00167E54" w:rsidRDefault="007B56B7" w:rsidP="007B56B7">
      <w:pPr>
        <w:ind w:firstLine="708"/>
        <w:jc w:val="both"/>
        <w:rPr>
          <w:rFonts w:ascii="Arial" w:hAnsi="Arial" w:cs="Arial"/>
          <w:bCs/>
          <w:lang w:val="ru-RU"/>
        </w:rPr>
      </w:pPr>
      <w:r w:rsidRPr="00167E54">
        <w:rPr>
          <w:rFonts w:ascii="Arial" w:hAnsi="Arial" w:cs="Arial"/>
          <w:bCs/>
          <w:lang w:val="ru-RU"/>
        </w:rPr>
        <w:t>Задължавам се при промяна на горепосочените обстоятелства да уведомя възложителя в 3-дневен срок от настъпването им.</w:t>
      </w:r>
    </w:p>
    <w:p w14:paraId="0832A13D" w14:textId="77777777" w:rsidR="007B56B7" w:rsidRPr="00167E54" w:rsidRDefault="007B56B7" w:rsidP="007B56B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960534A" w14:textId="77777777" w:rsidR="007B56B7" w:rsidRPr="00167E54" w:rsidRDefault="007B56B7" w:rsidP="007B56B7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</w:rPr>
      </w:pPr>
      <w:r w:rsidRPr="00167E54">
        <w:rPr>
          <w:rFonts w:ascii="Arial" w:hAnsi="Arial" w:cs="Arial"/>
        </w:rPr>
        <w:t>Известно ми е, че за неверни данни нося наказателна отговорност по чл. 313 от Наказателния кодекс.</w:t>
      </w:r>
    </w:p>
    <w:p w14:paraId="1F680538" w14:textId="77777777" w:rsidR="007B56B7" w:rsidRDefault="007B56B7" w:rsidP="007B56B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749CE5D2" w14:textId="77777777" w:rsidR="00431D4C" w:rsidRPr="00167E54" w:rsidRDefault="00431D4C" w:rsidP="007B56B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2299722" w14:textId="77777777" w:rsidR="007B56B7" w:rsidRPr="00167E54" w:rsidRDefault="007B56B7" w:rsidP="007B56B7">
      <w:pPr>
        <w:jc w:val="both"/>
        <w:rPr>
          <w:rFonts w:ascii="Arial" w:hAnsi="Arial" w:cs="Arial"/>
          <w:lang w:eastAsia="x-none"/>
        </w:rPr>
      </w:pPr>
      <w:r w:rsidRPr="00167E54">
        <w:rPr>
          <w:rFonts w:ascii="Arial" w:hAnsi="Arial" w:cs="Arial"/>
          <w:lang w:eastAsia="x-none"/>
        </w:rPr>
        <w:t>Дата: .......................... г.</w:t>
      </w:r>
      <w:r w:rsidRPr="00167E54">
        <w:rPr>
          <w:rFonts w:ascii="Arial" w:hAnsi="Arial" w:cs="Arial"/>
          <w:lang w:eastAsia="x-none"/>
        </w:rPr>
        <w:tab/>
      </w:r>
      <w:r w:rsidR="00167E54">
        <w:rPr>
          <w:rFonts w:ascii="Arial" w:hAnsi="Arial" w:cs="Arial"/>
          <w:lang w:eastAsia="x-none"/>
        </w:rPr>
        <w:tab/>
      </w:r>
      <w:r w:rsidR="00167E54">
        <w:rPr>
          <w:rFonts w:ascii="Arial" w:hAnsi="Arial" w:cs="Arial"/>
          <w:lang w:eastAsia="x-none"/>
        </w:rPr>
        <w:tab/>
        <w:t xml:space="preserve">                          </w:t>
      </w:r>
      <w:r w:rsidRPr="00167E54">
        <w:rPr>
          <w:rFonts w:ascii="Arial" w:hAnsi="Arial" w:cs="Arial"/>
          <w:lang w:eastAsia="x-none"/>
        </w:rPr>
        <w:t>Деклар</w:t>
      </w:r>
      <w:r w:rsidR="00167E54">
        <w:rPr>
          <w:rFonts w:ascii="Arial" w:hAnsi="Arial" w:cs="Arial"/>
          <w:lang w:eastAsia="x-none"/>
        </w:rPr>
        <w:t>атор: ......................</w:t>
      </w:r>
      <w:r w:rsidRPr="00167E54">
        <w:rPr>
          <w:rFonts w:ascii="Arial" w:hAnsi="Arial" w:cs="Arial"/>
          <w:lang w:eastAsia="x-none"/>
        </w:rPr>
        <w:t>..</w:t>
      </w:r>
    </w:p>
    <w:p w14:paraId="5097D847" w14:textId="77777777" w:rsidR="007B56B7" w:rsidRPr="00167E54" w:rsidRDefault="007B56B7" w:rsidP="007B56B7">
      <w:pPr>
        <w:rPr>
          <w:rFonts w:ascii="Arial" w:hAnsi="Arial" w:cs="Arial"/>
          <w:iCs/>
        </w:rPr>
      </w:pPr>
      <w:r w:rsidRPr="00167E54">
        <w:rPr>
          <w:rFonts w:ascii="Arial" w:hAnsi="Arial" w:cs="Arial"/>
          <w:iCs/>
        </w:rPr>
        <w:t>(дата на подписване)                                                                      (подпис и печат)</w:t>
      </w:r>
    </w:p>
    <w:p w14:paraId="6C510F54" w14:textId="77777777" w:rsidR="007B56B7" w:rsidRDefault="007B56B7" w:rsidP="007B56B7">
      <w:pPr>
        <w:suppressAutoHyphens/>
        <w:rPr>
          <w:rFonts w:ascii="Arial" w:eastAsia="Times CY" w:hAnsi="Arial" w:cs="Arial"/>
          <w:b/>
          <w:bCs/>
          <w:i/>
          <w:lang w:eastAsia="ar-SA"/>
        </w:rPr>
      </w:pPr>
    </w:p>
    <w:p w14:paraId="7CC60D29" w14:textId="77777777" w:rsidR="00167E54" w:rsidRDefault="00167E54" w:rsidP="007B56B7">
      <w:pPr>
        <w:suppressAutoHyphens/>
        <w:rPr>
          <w:rFonts w:ascii="Arial" w:eastAsia="Times CY" w:hAnsi="Arial" w:cs="Arial"/>
          <w:b/>
          <w:bCs/>
          <w:i/>
          <w:lang w:eastAsia="ar-SA"/>
        </w:rPr>
      </w:pPr>
    </w:p>
    <w:p w14:paraId="54F3E3A4" w14:textId="77777777" w:rsidR="00167E54" w:rsidRPr="00167E54" w:rsidRDefault="00167E54" w:rsidP="007B56B7">
      <w:pPr>
        <w:suppressAutoHyphens/>
        <w:rPr>
          <w:rFonts w:ascii="Arial" w:eastAsia="Times CY" w:hAnsi="Arial" w:cs="Arial"/>
          <w:b/>
          <w:bCs/>
          <w:i/>
          <w:lang w:eastAsia="ar-SA"/>
        </w:rPr>
      </w:pPr>
    </w:p>
    <w:p w14:paraId="2B70ED43" w14:textId="77777777" w:rsidR="00536627" w:rsidRPr="00167E54" w:rsidRDefault="00536627" w:rsidP="00167E54">
      <w:pPr>
        <w:jc w:val="both"/>
        <w:rPr>
          <w:rFonts w:ascii="Arial" w:hAnsi="Arial" w:cs="Arial"/>
        </w:rPr>
      </w:pPr>
    </w:p>
    <w:sectPr w:rsidR="00536627" w:rsidRPr="00167E54" w:rsidSect="0041539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41F"/>
    <w:rsid w:val="00167E54"/>
    <w:rsid w:val="00331EDA"/>
    <w:rsid w:val="003457F9"/>
    <w:rsid w:val="0041539A"/>
    <w:rsid w:val="00431D4C"/>
    <w:rsid w:val="00454B68"/>
    <w:rsid w:val="004F241F"/>
    <w:rsid w:val="00536627"/>
    <w:rsid w:val="007B56B7"/>
    <w:rsid w:val="009F7737"/>
    <w:rsid w:val="00C31C0A"/>
    <w:rsid w:val="00F9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B2FC"/>
  <w15:docId w15:val="{93ED3FB1-FB69-4FDF-B03A-90FEF52A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Димов</dc:creator>
  <cp:keywords/>
  <dc:description/>
  <cp:lastModifiedBy>Елисавета Вуковска</cp:lastModifiedBy>
  <cp:revision>10</cp:revision>
  <dcterms:created xsi:type="dcterms:W3CDTF">2018-07-30T05:29:00Z</dcterms:created>
  <dcterms:modified xsi:type="dcterms:W3CDTF">2019-04-08T07:35:00Z</dcterms:modified>
</cp:coreProperties>
</file>